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2C" w:rsidRDefault="00DF6D2C" w:rsidP="00DF6D2C">
      <w:pPr>
        <w:pStyle w:val="Heading1"/>
        <w:ind w:left="3110"/>
        <w:rPr>
          <w:sz w:val="24"/>
          <w:szCs w:val="24"/>
        </w:rPr>
      </w:pPr>
      <w:r>
        <w:rPr>
          <w:sz w:val="24"/>
          <w:szCs w:val="24"/>
        </w:rPr>
        <w:t>Образовательный минимум</w:t>
      </w:r>
    </w:p>
    <w:p w:rsidR="00DF6D2C" w:rsidRDefault="00DF6D2C" w:rsidP="00DF6D2C">
      <w:pPr>
        <w:pStyle w:val="a3"/>
        <w:spacing w:before="3"/>
        <w:rPr>
          <w:b/>
          <w:sz w:val="24"/>
          <w:szCs w:val="24"/>
        </w:rPr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99"/>
        <w:gridCol w:w="4677"/>
      </w:tblGrid>
      <w:tr w:rsidR="00DF6D2C" w:rsidTr="00DF6D2C">
        <w:trPr>
          <w:trHeight w:hRule="exact" w:val="331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D2C" w:rsidRDefault="00DF6D2C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D2C" w:rsidRDefault="00DF6D2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</w:tr>
      <w:tr w:rsidR="00DF6D2C" w:rsidTr="00DF6D2C">
        <w:trPr>
          <w:trHeight w:hRule="exact" w:val="331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D2C" w:rsidRDefault="00DF6D2C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D2C" w:rsidRDefault="00DF6D2C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</w:rPr>
              <w:t>5</w:t>
            </w:r>
            <w:r>
              <w:rPr>
                <w:w w:val="99"/>
                <w:sz w:val="24"/>
                <w:szCs w:val="24"/>
                <w:lang w:val="ru-RU"/>
              </w:rPr>
              <w:t xml:space="preserve"> (базовый уровень)</w:t>
            </w:r>
          </w:p>
        </w:tc>
      </w:tr>
    </w:tbl>
    <w:p w:rsidR="00DF6D2C" w:rsidRDefault="00DF6D2C" w:rsidP="00DF6D2C">
      <w:pPr>
        <w:pStyle w:val="a3"/>
        <w:rPr>
          <w:b/>
          <w:sz w:val="24"/>
          <w:szCs w:val="24"/>
        </w:rPr>
      </w:pPr>
    </w:p>
    <w:p w:rsidR="00DF6D2C" w:rsidRDefault="00DF6D2C" w:rsidP="00DF6D2C">
      <w:pPr>
        <w:pStyle w:val="a3"/>
        <w:spacing w:before="2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 четверть</w:t>
      </w:r>
    </w:p>
    <w:p w:rsidR="00DF6D2C" w:rsidRDefault="00DF6D2C" w:rsidP="00DF6D2C">
      <w:pPr>
        <w:spacing w:before="63"/>
        <w:ind w:left="219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Грамматика</w:t>
      </w:r>
    </w:p>
    <w:p w:rsidR="00DF6D2C" w:rsidRDefault="00DF6D2C" w:rsidP="00DF6D2C">
      <w:pPr>
        <w:pStyle w:val="a5"/>
        <w:numPr>
          <w:ilvl w:val="0"/>
          <w:numId w:val="1"/>
        </w:numPr>
        <w:tabs>
          <w:tab w:val="left" w:pos="503"/>
        </w:tabs>
        <w:spacing w:before="45" w:line="576" w:lineRule="exact"/>
        <w:ind w:right="3971" w:firstLine="0"/>
        <w:rPr>
          <w:sz w:val="24"/>
          <w:szCs w:val="24"/>
        </w:rPr>
      </w:pPr>
      <w:r>
        <w:rPr>
          <w:sz w:val="24"/>
          <w:szCs w:val="24"/>
          <w:lang w:val="ru-RU"/>
        </w:rPr>
        <w:t>Степени сравнения имен</w:t>
      </w:r>
      <w:r>
        <w:rPr>
          <w:spacing w:val="-2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прилагательных </w:t>
      </w:r>
    </w:p>
    <w:p w:rsidR="00DF6D2C" w:rsidRDefault="00DF6D2C" w:rsidP="00DF6D2C">
      <w:pPr>
        <w:pStyle w:val="a5"/>
        <w:numPr>
          <w:ilvl w:val="0"/>
          <w:numId w:val="1"/>
        </w:numPr>
        <w:tabs>
          <w:tab w:val="left" w:pos="504"/>
        </w:tabs>
        <w:ind w:left="503" w:hanging="284"/>
        <w:rPr>
          <w:sz w:val="24"/>
          <w:szCs w:val="24"/>
        </w:rPr>
      </w:pPr>
      <w:r>
        <w:rPr>
          <w:sz w:val="24"/>
          <w:szCs w:val="24"/>
        </w:rPr>
        <w:t>Модальные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глаголы</w:t>
      </w:r>
    </w:p>
    <w:p w:rsidR="00DF6D2C" w:rsidRDefault="00DF6D2C" w:rsidP="00DF6D2C">
      <w:pPr>
        <w:pStyle w:val="Heading1"/>
        <w:spacing w:before="52"/>
        <w:rPr>
          <w:b w:val="0"/>
          <w:sz w:val="24"/>
          <w:szCs w:val="24"/>
        </w:rPr>
      </w:pPr>
      <w:r>
        <w:rPr>
          <w:sz w:val="24"/>
          <w:szCs w:val="24"/>
        </w:rPr>
        <w:t>can, could, may</w:t>
      </w:r>
    </w:p>
    <w:p w:rsidR="00DF6D2C" w:rsidRDefault="00DF6D2C" w:rsidP="00DF6D2C">
      <w:pPr>
        <w:pStyle w:val="a3"/>
        <w:rPr>
          <w:sz w:val="24"/>
          <w:szCs w:val="24"/>
        </w:rPr>
      </w:pPr>
    </w:p>
    <w:p w:rsidR="00DF6D2C" w:rsidRDefault="00DF6D2C" w:rsidP="00DF6D2C">
      <w:pPr>
        <w:pStyle w:val="Heading1"/>
        <w:spacing w:before="181"/>
        <w:rPr>
          <w:sz w:val="24"/>
          <w:szCs w:val="24"/>
        </w:rPr>
      </w:pPr>
      <w:r>
        <w:rPr>
          <w:sz w:val="24"/>
          <w:szCs w:val="24"/>
        </w:rPr>
        <w:t>Лексика</w:t>
      </w:r>
    </w:p>
    <w:p w:rsidR="00DF6D2C" w:rsidRDefault="00DF6D2C" w:rsidP="00DF6D2C">
      <w:pPr>
        <w:pStyle w:val="a5"/>
        <w:numPr>
          <w:ilvl w:val="0"/>
          <w:numId w:val="2"/>
        </w:numPr>
        <w:tabs>
          <w:tab w:val="left" w:pos="504"/>
        </w:tabs>
        <w:spacing w:before="239"/>
        <w:rPr>
          <w:sz w:val="24"/>
          <w:szCs w:val="24"/>
        </w:rPr>
      </w:pPr>
      <w:r>
        <w:rPr>
          <w:sz w:val="24"/>
          <w:szCs w:val="24"/>
        </w:rPr>
        <w:t>Дни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недели</w:t>
      </w:r>
    </w:p>
    <w:p w:rsidR="00DF6D2C" w:rsidRDefault="00DF6D2C" w:rsidP="00DF6D2C">
      <w:pPr>
        <w:pStyle w:val="a3"/>
        <w:spacing w:before="249"/>
        <w:ind w:left="219"/>
        <w:rPr>
          <w:b/>
          <w:sz w:val="24"/>
          <w:szCs w:val="24"/>
        </w:rPr>
      </w:pPr>
      <w:r>
        <w:rPr>
          <w:b/>
          <w:sz w:val="24"/>
          <w:szCs w:val="24"/>
        </w:rPr>
        <w:t>Sunday, Monday, Tuesday, Wednesday, Thursday, Friday, Saturday</w:t>
      </w:r>
    </w:p>
    <w:p w:rsidR="00DF6D2C" w:rsidRDefault="00DF6D2C" w:rsidP="00DF6D2C">
      <w:pPr>
        <w:pStyle w:val="a5"/>
        <w:numPr>
          <w:ilvl w:val="0"/>
          <w:numId w:val="2"/>
        </w:numPr>
        <w:tabs>
          <w:tab w:val="left" w:pos="504"/>
        </w:tabs>
        <w:spacing w:before="25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Лексика по теме «Каникулы» </w:t>
      </w:r>
    </w:p>
    <w:p w:rsidR="00DF6D2C" w:rsidRDefault="00DF6D2C" w:rsidP="00DF6D2C">
      <w:pPr>
        <w:pStyle w:val="a5"/>
        <w:tabs>
          <w:tab w:val="left" w:pos="504"/>
        </w:tabs>
        <w:spacing w:before="250"/>
        <w:ind w:firstLine="0"/>
        <w:rPr>
          <w:sz w:val="24"/>
          <w:szCs w:val="24"/>
          <w:lang w:val="ru-RU"/>
        </w:rPr>
      </w:pPr>
    </w:p>
    <w:p w:rsidR="00DF6D2C" w:rsidRDefault="00DF6D2C" w:rsidP="00DF6D2C">
      <w:pPr>
        <w:pStyle w:val="a3"/>
        <w:spacing w:before="1"/>
        <w:rPr>
          <w:b/>
          <w:sz w:val="24"/>
          <w:szCs w:val="24"/>
        </w:rPr>
      </w:pPr>
      <w:r>
        <w:rPr>
          <w:b/>
          <w:sz w:val="24"/>
          <w:szCs w:val="24"/>
        </w:rPr>
        <w:t>Abroad, capital, city, hotel, letter, sea, square, thing, summer, autumn, winter, sping.</w:t>
      </w:r>
    </w:p>
    <w:p w:rsidR="00DF6D2C" w:rsidRDefault="00DF6D2C" w:rsidP="00DF6D2C">
      <w:pPr>
        <w:pStyle w:val="a3"/>
        <w:spacing w:before="1"/>
        <w:rPr>
          <w:b/>
          <w:sz w:val="24"/>
          <w:szCs w:val="24"/>
        </w:rPr>
      </w:pPr>
    </w:p>
    <w:p w:rsidR="00DF54BB" w:rsidRDefault="00DF54BB"/>
    <w:sectPr w:rsidR="00DF5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B2DBD"/>
    <w:multiLevelType w:val="hybridMultilevel"/>
    <w:tmpl w:val="F6C0C9A0"/>
    <w:lvl w:ilvl="0" w:tplc="A55072E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5CAEE2FE">
      <w:numFmt w:val="bullet"/>
      <w:lvlText w:val="•"/>
      <w:lvlJc w:val="left"/>
      <w:pPr>
        <w:ind w:left="1394" w:hanging="284"/>
      </w:pPr>
    </w:lvl>
    <w:lvl w:ilvl="2" w:tplc="AD3ED570">
      <w:numFmt w:val="bullet"/>
      <w:lvlText w:val="•"/>
      <w:lvlJc w:val="left"/>
      <w:pPr>
        <w:ind w:left="2288" w:hanging="284"/>
      </w:pPr>
    </w:lvl>
    <w:lvl w:ilvl="3" w:tplc="D39E0BA4">
      <w:numFmt w:val="bullet"/>
      <w:lvlText w:val="•"/>
      <w:lvlJc w:val="left"/>
      <w:pPr>
        <w:ind w:left="3183" w:hanging="284"/>
      </w:pPr>
    </w:lvl>
    <w:lvl w:ilvl="4" w:tplc="13920F72">
      <w:numFmt w:val="bullet"/>
      <w:lvlText w:val="•"/>
      <w:lvlJc w:val="left"/>
      <w:pPr>
        <w:ind w:left="4077" w:hanging="284"/>
      </w:pPr>
    </w:lvl>
    <w:lvl w:ilvl="5" w:tplc="E19A79A6">
      <w:numFmt w:val="bullet"/>
      <w:lvlText w:val="•"/>
      <w:lvlJc w:val="left"/>
      <w:pPr>
        <w:ind w:left="4972" w:hanging="284"/>
      </w:pPr>
    </w:lvl>
    <w:lvl w:ilvl="6" w:tplc="556C8574">
      <w:numFmt w:val="bullet"/>
      <w:lvlText w:val="•"/>
      <w:lvlJc w:val="left"/>
      <w:pPr>
        <w:ind w:left="5866" w:hanging="284"/>
      </w:pPr>
    </w:lvl>
    <w:lvl w:ilvl="7" w:tplc="3EA6E926">
      <w:numFmt w:val="bullet"/>
      <w:lvlText w:val="•"/>
      <w:lvlJc w:val="left"/>
      <w:pPr>
        <w:ind w:left="6760" w:hanging="284"/>
      </w:pPr>
    </w:lvl>
    <w:lvl w:ilvl="8" w:tplc="DDE2E0B4">
      <w:numFmt w:val="bullet"/>
      <w:lvlText w:val="•"/>
      <w:lvlJc w:val="left"/>
      <w:pPr>
        <w:ind w:left="7655" w:hanging="284"/>
      </w:pPr>
    </w:lvl>
  </w:abstractNum>
  <w:abstractNum w:abstractNumId="1">
    <w:nsid w:val="764A4BFF"/>
    <w:multiLevelType w:val="hybridMultilevel"/>
    <w:tmpl w:val="7BA4ACBC"/>
    <w:lvl w:ilvl="0" w:tplc="1B260890">
      <w:start w:val="1"/>
      <w:numFmt w:val="decimal"/>
      <w:lvlText w:val="%1."/>
      <w:lvlJc w:val="left"/>
      <w:pPr>
        <w:ind w:left="219" w:hanging="28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E710E300">
      <w:numFmt w:val="bullet"/>
      <w:lvlText w:val="•"/>
      <w:lvlJc w:val="left"/>
      <w:pPr>
        <w:ind w:left="1142" w:hanging="283"/>
      </w:pPr>
    </w:lvl>
    <w:lvl w:ilvl="2" w:tplc="FE546756">
      <w:numFmt w:val="bullet"/>
      <w:lvlText w:val="•"/>
      <w:lvlJc w:val="left"/>
      <w:pPr>
        <w:ind w:left="2064" w:hanging="283"/>
      </w:pPr>
    </w:lvl>
    <w:lvl w:ilvl="3" w:tplc="D3AAADF8">
      <w:numFmt w:val="bullet"/>
      <w:lvlText w:val="•"/>
      <w:lvlJc w:val="left"/>
      <w:pPr>
        <w:ind w:left="2987" w:hanging="283"/>
      </w:pPr>
    </w:lvl>
    <w:lvl w:ilvl="4" w:tplc="8F5408B0">
      <w:numFmt w:val="bullet"/>
      <w:lvlText w:val="•"/>
      <w:lvlJc w:val="left"/>
      <w:pPr>
        <w:ind w:left="3909" w:hanging="283"/>
      </w:pPr>
    </w:lvl>
    <w:lvl w:ilvl="5" w:tplc="874CF4E6">
      <w:numFmt w:val="bullet"/>
      <w:lvlText w:val="•"/>
      <w:lvlJc w:val="left"/>
      <w:pPr>
        <w:ind w:left="4832" w:hanging="283"/>
      </w:pPr>
    </w:lvl>
    <w:lvl w:ilvl="6" w:tplc="C512C850">
      <w:numFmt w:val="bullet"/>
      <w:lvlText w:val="•"/>
      <w:lvlJc w:val="left"/>
      <w:pPr>
        <w:ind w:left="5754" w:hanging="283"/>
      </w:pPr>
    </w:lvl>
    <w:lvl w:ilvl="7" w:tplc="4B846836">
      <w:numFmt w:val="bullet"/>
      <w:lvlText w:val="•"/>
      <w:lvlJc w:val="left"/>
      <w:pPr>
        <w:ind w:left="6676" w:hanging="283"/>
      </w:pPr>
    </w:lvl>
    <w:lvl w:ilvl="8" w:tplc="60C6EA66">
      <w:numFmt w:val="bullet"/>
      <w:lvlText w:val="•"/>
      <w:lvlJc w:val="left"/>
      <w:pPr>
        <w:ind w:left="7599" w:hanging="283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F6D2C"/>
    <w:rsid w:val="00DF54BB"/>
    <w:rsid w:val="00DF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F6D2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DF6D2C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5">
    <w:name w:val="List Paragraph"/>
    <w:basedOn w:val="a"/>
    <w:uiPriority w:val="1"/>
    <w:qFormat/>
    <w:rsid w:val="00DF6D2C"/>
    <w:pPr>
      <w:widowControl w:val="0"/>
      <w:spacing w:after="0" w:line="240" w:lineRule="auto"/>
      <w:ind w:left="503" w:hanging="284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Heading1">
    <w:name w:val="Heading 1"/>
    <w:basedOn w:val="a"/>
    <w:uiPriority w:val="1"/>
    <w:qFormat/>
    <w:rsid w:val="00DF6D2C"/>
    <w:pPr>
      <w:widowControl w:val="0"/>
      <w:spacing w:before="47" w:after="0" w:line="240" w:lineRule="auto"/>
      <w:ind w:left="2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F6D2C"/>
    <w:pPr>
      <w:widowControl w:val="0"/>
      <w:spacing w:after="0" w:line="315" w:lineRule="exact"/>
      <w:ind w:left="100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Савченко</cp:lastModifiedBy>
  <cp:revision>3</cp:revision>
  <dcterms:created xsi:type="dcterms:W3CDTF">2016-10-06T03:04:00Z</dcterms:created>
  <dcterms:modified xsi:type="dcterms:W3CDTF">2016-10-06T03:04:00Z</dcterms:modified>
</cp:coreProperties>
</file>